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FBA7F" w14:textId="77777777" w:rsidR="00DE43CF" w:rsidRPr="003C05EB" w:rsidRDefault="00DE43CF" w:rsidP="003C05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4DA74570" w:rsidR="003F0A79" w:rsidRPr="003C05EB" w:rsidRDefault="00B1033D" w:rsidP="003C05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5EB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3C05EB">
        <w:rPr>
          <w:rFonts w:ascii="Times New Roman" w:hAnsi="Times New Roman" w:cs="Times New Roman"/>
          <w:b/>
          <w:sz w:val="24"/>
          <w:szCs w:val="24"/>
        </w:rPr>
        <w:t>I</w:t>
      </w:r>
      <w:r w:rsidRPr="003C05EB">
        <w:rPr>
          <w:rFonts w:ascii="Times New Roman" w:hAnsi="Times New Roman" w:cs="Times New Roman"/>
          <w:b/>
          <w:sz w:val="24"/>
          <w:szCs w:val="24"/>
        </w:rPr>
        <w:t xml:space="preserve">V </w:t>
      </w:r>
    </w:p>
    <w:p w14:paraId="00000002" w14:textId="77777777" w:rsidR="003F0A79" w:rsidRDefault="00B1033D" w:rsidP="003C05EB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5EB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6D694CDC" w14:textId="77777777" w:rsidR="003C05EB" w:rsidRPr="003C05EB" w:rsidRDefault="003C05EB" w:rsidP="003C05EB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3" w14:textId="0EF839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TERMO DE EXECUÇÃO CULTURAL Nº [INDICAR NÚMERO]/</w:t>
      </w:r>
      <w:r w:rsidR="003C05EB" w:rsidRPr="003C05EB">
        <w:rPr>
          <w:rFonts w:ascii="Times New Roman" w:hAnsi="Times New Roman" w:cs="Times New Roman"/>
          <w:sz w:val="24"/>
          <w:szCs w:val="24"/>
        </w:rPr>
        <w:t>202</w:t>
      </w:r>
      <w:r w:rsidR="00D74AA4">
        <w:rPr>
          <w:rFonts w:ascii="Times New Roman" w:hAnsi="Times New Roman" w:cs="Times New Roman"/>
          <w:sz w:val="24"/>
          <w:szCs w:val="24"/>
        </w:rPr>
        <w:t>4</w:t>
      </w:r>
      <w:r w:rsidRPr="003C05EB">
        <w:rPr>
          <w:rFonts w:ascii="Times New Roman" w:hAnsi="Times New Roman" w:cs="Times New Roman"/>
          <w:sz w:val="24"/>
          <w:szCs w:val="24"/>
        </w:rPr>
        <w:t xml:space="preserve"> TENDO POR OBJETO A CONCESSÃO DE APOIO FINANCEIRO A AÇÕES CULTURAIS CONTEMPLADAS PELO EDITAL </w:t>
      </w:r>
      <w:r w:rsidR="00DF7CFA">
        <w:rPr>
          <w:rFonts w:ascii="Times New Roman" w:hAnsi="Times New Roman" w:cs="Times New Roman"/>
          <w:sz w:val="24"/>
          <w:szCs w:val="24"/>
        </w:rPr>
        <w:t>N</w:t>
      </w:r>
      <w:r w:rsidRPr="003C05EB">
        <w:rPr>
          <w:rFonts w:ascii="Times New Roman" w:hAnsi="Times New Roman" w:cs="Times New Roman"/>
          <w:sz w:val="24"/>
          <w:szCs w:val="24"/>
        </w:rPr>
        <w:t xml:space="preserve">º </w:t>
      </w:r>
      <w:r w:rsidR="00DE43CF" w:rsidRPr="003C05EB">
        <w:rPr>
          <w:rFonts w:ascii="Times New Roman" w:hAnsi="Times New Roman" w:cs="Times New Roman"/>
          <w:sz w:val="24"/>
          <w:szCs w:val="24"/>
        </w:rPr>
        <w:t>001</w:t>
      </w:r>
      <w:r w:rsidRPr="003C05EB">
        <w:rPr>
          <w:rFonts w:ascii="Times New Roman" w:hAnsi="Times New Roman" w:cs="Times New Roman"/>
          <w:sz w:val="24"/>
          <w:szCs w:val="24"/>
        </w:rPr>
        <w:t>/202</w:t>
      </w:r>
      <w:r w:rsidR="00D74AA4">
        <w:rPr>
          <w:rFonts w:ascii="Times New Roman" w:hAnsi="Times New Roman" w:cs="Times New Roman"/>
          <w:sz w:val="24"/>
          <w:szCs w:val="24"/>
        </w:rPr>
        <w:t>4</w:t>
      </w:r>
      <w:r w:rsidRPr="003C05EB">
        <w:rPr>
          <w:rFonts w:ascii="Times New Roman" w:hAnsi="Times New Roman" w:cs="Times New Roman"/>
          <w:i/>
          <w:sz w:val="24"/>
          <w:szCs w:val="24"/>
        </w:rPr>
        <w:t>,</w:t>
      </w:r>
      <w:r w:rsidRPr="003C05EB">
        <w:rPr>
          <w:rFonts w:ascii="Times New Roman" w:hAnsi="Times New Roman" w:cs="Times New Roman"/>
          <w:sz w:val="24"/>
          <w:szCs w:val="24"/>
        </w:rPr>
        <w:t xml:space="preserve"> NOS TERMOS DA LEI COMPLEMENTAR Nº 195/2022 (LEI PAULO GUSTAVO), DO DECRETO N. 11.525/2023 (DECRETO PAULO GUSTAVO) E DO DECRETO 11.453/2023 (DECRETO DE FOMENTO).</w:t>
      </w:r>
    </w:p>
    <w:p w14:paraId="00000004" w14:textId="77777777" w:rsidR="003F0A79" w:rsidRPr="003C05EB" w:rsidRDefault="003F0A79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4DB5B72E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1.1 O 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>, neste ato representado por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 seu PREFEITO</w:t>
      </w:r>
      <w:r w:rsidRPr="003C05EB">
        <w:rPr>
          <w:rFonts w:ascii="Times New Roman" w:hAnsi="Times New Roman" w:cs="Times New Roman"/>
          <w:sz w:val="24"/>
          <w:szCs w:val="24"/>
        </w:rPr>
        <w:t>, Senho</w:t>
      </w:r>
      <w:r w:rsidR="00370E03" w:rsidRPr="003C05EB">
        <w:rPr>
          <w:rFonts w:ascii="Times New Roman" w:hAnsi="Times New Roman" w:cs="Times New Roman"/>
          <w:sz w:val="24"/>
          <w:szCs w:val="24"/>
        </w:rPr>
        <w:t>r</w:t>
      </w:r>
      <w:r w:rsidR="00257EBE">
        <w:rPr>
          <w:rFonts w:ascii="Times New Roman" w:hAnsi="Times New Roman" w:cs="Times New Roman"/>
          <w:sz w:val="24"/>
          <w:szCs w:val="24"/>
        </w:rPr>
        <w:t>(a)</w:t>
      </w:r>
      <w:r w:rsidR="00370E03" w:rsidRPr="003C05EB">
        <w:rPr>
          <w:rFonts w:ascii="Times New Roman" w:hAnsi="Times New Roman" w:cs="Times New Roman"/>
          <w:sz w:val="24"/>
          <w:szCs w:val="24"/>
        </w:rPr>
        <w:t xml:space="preserve"> </w:t>
      </w:r>
      <w:r w:rsidR="00257EBE">
        <w:rPr>
          <w:rFonts w:ascii="Times New Roman" w:hAnsi="Times New Roman" w:cs="Times New Roman"/>
          <w:sz w:val="24"/>
          <w:szCs w:val="24"/>
        </w:rPr>
        <w:t>[NOME DO PREFEITO]</w:t>
      </w:r>
      <w:r w:rsidRPr="003C05EB">
        <w:rPr>
          <w:rFonts w:ascii="Times New Roman" w:hAnsi="Times New Roman" w:cs="Times New Roman"/>
          <w:sz w:val="24"/>
          <w:szCs w:val="24"/>
        </w:rPr>
        <w:t>, 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resolvem firmar o presente Termo de Execução Cultural, de acordo com as seguintes condições:</w:t>
      </w:r>
    </w:p>
    <w:p w14:paraId="221352C7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00000008" w14:textId="1169796B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2.1 Este Termo de Execução Cultural é instrumento da modalidade de fomento à execução de ações culturais de que trata o inciso I do art. 8 do Decreto 11.453/2023, celebrado com </w:t>
      </w:r>
      <w:r w:rsidR="00DE43CF" w:rsidRPr="003C05EB">
        <w:rPr>
          <w:rFonts w:ascii="Times New Roman" w:hAnsi="Times New Roman" w:cs="Times New Roman"/>
          <w:sz w:val="24"/>
          <w:szCs w:val="24"/>
        </w:rPr>
        <w:t>agente cultural</w:t>
      </w:r>
      <w:r w:rsidRPr="003C05EB">
        <w:rPr>
          <w:rFonts w:ascii="Times New Roman" w:hAnsi="Times New Roman" w:cs="Times New Roman"/>
          <w:sz w:val="24"/>
          <w:szCs w:val="24"/>
        </w:rPr>
        <w:t xml:space="preserve"> selecionado nos termos da LEI COMPLEMENTAR Nº 195/2022 (LEI PAULO GUSTAVO), DO DECRETO N. 11.525/2023 (DECRETO PAULO GUSTAVO) E DO DECRETO 11.453/2023 (DECRETO DE FOMENTO).</w:t>
      </w:r>
    </w:p>
    <w:p w14:paraId="7D40BC87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9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1663BE03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[INDICAR NOME DO PROJETO], contemplado conforme processo administrativo nº [INDICAR NÚMERO DO PROCESSO]. </w:t>
      </w:r>
    </w:p>
    <w:p w14:paraId="493FE804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4.1. Os recursos financeiros para a execução do presente termo totalizam o montante de R$ [INDICAR VALOR EM NÚMERO ARÁBICOS] ([INDICAR VALOR POR EXTENSO] reais).</w:t>
      </w:r>
    </w:p>
    <w:p w14:paraId="7BA9F4C8" w14:textId="4F412BB0" w:rsidR="003C05EB" w:rsidRDefault="00B1033D" w:rsidP="00257EBE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4.2. Serão transferidos à conta do(a) AGENTE CULTURAL, especialmente aberta no [NOME DO BANCO], Agência [INDICAR AGÊNCIA], Conta Corrente nº [INDICAR CONTA], para recebimento e movimentação.</w:t>
      </w:r>
    </w:p>
    <w:p w14:paraId="765FAA90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E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5.1 Os rendimentos de ativos financeiros poderão ser aplicados para o alcance do objeto, sem a necessidade de autorização prévia.</w:t>
      </w:r>
    </w:p>
    <w:p w14:paraId="7E3E8F2E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OBRIGAÇÕES</w:t>
      </w:r>
    </w:p>
    <w:p w14:paraId="00000011" w14:textId="0EF54BAD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6.1 São obrigações do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>:</w:t>
      </w:r>
    </w:p>
    <w:p w14:paraId="0000001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14:paraId="0000001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14:paraId="0000001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14:paraId="00000019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II) aplicar os recursos concedidos pela Lei Paulo Gustavo na realização da ação cultural; </w:t>
      </w:r>
    </w:p>
    <w:p w14:paraId="0000001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6580A99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V) prestar informações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ao 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 xml:space="preserve"> por meio de Relatório de Execução do Objeto, apresentado no prazo máximo de </w:t>
      </w:r>
      <w:r w:rsidR="007A61C0" w:rsidRPr="003C05EB">
        <w:rPr>
          <w:rFonts w:ascii="Times New Roman" w:hAnsi="Times New Roman" w:cs="Times New Roman"/>
          <w:sz w:val="24"/>
          <w:szCs w:val="24"/>
        </w:rPr>
        <w:t xml:space="preserve">45 dias </w:t>
      </w:r>
      <w:r w:rsidRPr="003C05EB">
        <w:rPr>
          <w:rFonts w:ascii="Times New Roman" w:hAnsi="Times New Roman" w:cs="Times New Roman"/>
          <w:sz w:val="24"/>
          <w:szCs w:val="24"/>
        </w:rPr>
        <w:t>contados do término da vigência do termo de execução cultural;</w:t>
      </w:r>
    </w:p>
    <w:p w14:paraId="0000001E" w14:textId="64CE6C8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="00DE43CF" w:rsidRPr="003C05EB">
        <w:rPr>
          <w:rFonts w:ascii="Times New Roman" w:hAnsi="Times New Roman" w:cs="Times New Roman"/>
          <w:sz w:val="24"/>
          <w:szCs w:val="24"/>
        </w:rPr>
        <w:t xml:space="preserve"> </w:t>
      </w:r>
      <w:r w:rsidRPr="003C05EB">
        <w:rPr>
          <w:rFonts w:ascii="Times New Roman" w:hAnsi="Times New Roman" w:cs="Times New Roman"/>
          <w:sz w:val="24"/>
          <w:szCs w:val="24"/>
        </w:rPr>
        <w:t xml:space="preserve">a contar do recebimento da notificação; </w:t>
      </w:r>
    </w:p>
    <w:p w14:paraId="0000001F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 w14:paraId="0000002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10 anos, contados do fim da vigência deste Termo de Execução Cultural; </w:t>
      </w:r>
    </w:p>
    <w:p w14:paraId="0000002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X) não utilizar os recursos para finalidade diversa da estabelecida no projeto cultural;</w:t>
      </w:r>
    </w:p>
    <w:p w14:paraId="63C52B68" w14:textId="5E266BEE" w:rsidR="003C05EB" w:rsidRDefault="00B1033D" w:rsidP="00257EBE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2C2131AA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24" w14:textId="5BBC3DDE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0696A9D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00000031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4F8A3AD9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Apresentação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relatório de execução do objeto pelo beneficiário no prazo estabelecido pelo ente federativo no regulamento ou no instrumento de seleção; e</w:t>
      </w:r>
    </w:p>
    <w:p w14:paraId="00000033" w14:textId="7E37106A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Análise</w:t>
      </w:r>
      <w:r w:rsidRPr="003C05EB">
        <w:rPr>
          <w:rFonts w:ascii="Times New Roman" w:hAnsi="Times New Roman" w:cs="Times New Roman"/>
          <w:sz w:val="24"/>
          <w:szCs w:val="24"/>
        </w:rPr>
        <w:t xml:space="preserve"> do relatório de execução do objeto por agente público designado.</w:t>
      </w:r>
    </w:p>
    <w:p w14:paraId="0000003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6B6682A8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Comprovar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que foram alcançados os resultados da ação cultural;</w:t>
      </w:r>
    </w:p>
    <w:p w14:paraId="00000036" w14:textId="1F6379CA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Conter</w:t>
      </w:r>
      <w:r w:rsidRPr="003C05EB">
        <w:rPr>
          <w:rFonts w:ascii="Times New Roman" w:hAnsi="Times New Roman" w:cs="Times New Roman"/>
          <w:sz w:val="24"/>
          <w:szCs w:val="24"/>
        </w:rPr>
        <w:t xml:space="preserve"> a descrição das ações desenvolvidas para o cumprimento do objeto; </w:t>
      </w:r>
    </w:p>
    <w:p w14:paraId="00000037" w14:textId="386A72B0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T</w:t>
      </w:r>
      <w:r w:rsidRPr="003C05EB">
        <w:rPr>
          <w:rFonts w:ascii="Times New Roman" w:hAnsi="Times New Roman" w:cs="Times New Roman"/>
          <w:sz w:val="24"/>
          <w:szCs w:val="24"/>
        </w:rPr>
        <w:t xml:space="preserve">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395349D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Encaminhar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o processo à autoridade responsável pelo julgamento da prestação de informações, caso conclua que houve o cumprimento integral do objeto; ou</w:t>
      </w:r>
    </w:p>
    <w:p w14:paraId="0000003A" w14:textId="1D96DF2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Recomendar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4E71A9FE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Determinar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o arquivamento, caso considere que houve o cumprimento integral do objeto ou o cumprimento parcial justificado;</w:t>
      </w:r>
    </w:p>
    <w:p w14:paraId="0000003D" w14:textId="26935793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Solicitar</w:t>
      </w:r>
      <w:r w:rsidRPr="003C05EB">
        <w:rPr>
          <w:rFonts w:ascii="Times New Roman" w:hAnsi="Times New Roman" w:cs="Times New Roman"/>
          <w:sz w:val="24"/>
          <w:szCs w:val="24"/>
        </w:rPr>
        <w:t xml:space="preserve">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1C857A0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A</w:t>
      </w:r>
      <w:r w:rsidRPr="003C05EB">
        <w:rPr>
          <w:rFonts w:ascii="Times New Roman" w:hAnsi="Times New Roman" w:cs="Times New Roman"/>
          <w:sz w:val="24"/>
          <w:szCs w:val="24"/>
        </w:rPr>
        <w:t>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3C05EB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3C05EB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14:paraId="00000040" w14:textId="0B15DCD5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Quando</w:t>
      </w:r>
      <w:r w:rsidRPr="003C05EB">
        <w:rPr>
          <w:rFonts w:ascii="Times New Roman" w:hAnsi="Times New Roman" w:cs="Times New Roman"/>
          <w:sz w:val="24"/>
          <w:szCs w:val="24"/>
        </w:rPr>
        <w:t xml:space="preserve"> não estiver comprovado o cumprimento do objeto, observados os procedimentos previstos no item 7.2; ou</w:t>
      </w:r>
    </w:p>
    <w:p w14:paraId="00000041" w14:textId="17277151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Quando</w:t>
      </w:r>
      <w:r w:rsidRPr="003C05EB">
        <w:rPr>
          <w:rFonts w:ascii="Times New Roman" w:hAnsi="Times New Roman" w:cs="Times New Roman"/>
          <w:sz w:val="24"/>
          <w:szCs w:val="24"/>
        </w:rPr>
        <w:t xml:space="preserve">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40ED491B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Aprovação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da prestação de informações, com ou sem ressalvas; ou</w:t>
      </w:r>
    </w:p>
    <w:p w14:paraId="00000045" w14:textId="0F949559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Reprovação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da prestação de informações, parcial ou total.</w:t>
      </w:r>
    </w:p>
    <w:p w14:paraId="0000004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67EC2C8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Devolução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parcial ou integral dos recursos ao erário;</w:t>
      </w:r>
    </w:p>
    <w:p w14:paraId="00000048" w14:textId="29E72AD3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Apresentação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plano de ações compensatórias; ou</w:t>
      </w:r>
    </w:p>
    <w:p w14:paraId="00000049" w14:textId="7837E0D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hAnsi="Times New Roman" w:cs="Times New Roman"/>
          <w:sz w:val="24"/>
          <w:szCs w:val="24"/>
        </w:rPr>
        <w:t>D</w:t>
      </w:r>
      <w:r w:rsidRPr="003C05EB">
        <w:rPr>
          <w:rFonts w:ascii="Times New Roman" w:hAnsi="Times New Roman" w:cs="Times New Roman"/>
          <w:sz w:val="24"/>
          <w:szCs w:val="24"/>
        </w:rPr>
        <w:t>evolução parcial dos recursos ao erário juntamente com a apresentação de plano de ações compensatórias.</w:t>
      </w:r>
    </w:p>
    <w:p w14:paraId="0000004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5A8AEE33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4E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8. ALTERAÇÃO DO TERMO DE EXECUÇÃO CULTURAL</w:t>
      </w:r>
    </w:p>
    <w:p w14:paraId="0000004F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1074E52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Prorrogação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de vigência realizada de ofício pela administração pública quando der causa a atraso na liberação de recursos; e</w:t>
      </w:r>
    </w:p>
    <w:p w14:paraId="00000052" w14:textId="46F22561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Alteração</w:t>
      </w:r>
      <w:r w:rsidRPr="003C05EB">
        <w:rPr>
          <w:rFonts w:ascii="Times New Roman" w:hAnsi="Times New Roman" w:cs="Times New Roman"/>
          <w:sz w:val="24"/>
          <w:szCs w:val="24"/>
        </w:rPr>
        <w:t xml:space="preserve"> do projeto sem modificação do valor global do instrumento e sem modificação substancial do objeto.</w:t>
      </w:r>
    </w:p>
    <w:p w14:paraId="00000053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00000054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0000055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14:paraId="36F1ACFC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57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48A79370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3C05EB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3C05EB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Default="00D4053C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63469F9C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5B" w14:textId="6A7A295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3C05EB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183EDF49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Extinto</w:t>
      </w:r>
      <w:r w:rsidRPr="003C05EB">
        <w:rPr>
          <w:rFonts w:ascii="Times New Roman" w:hAnsi="Times New Roman" w:cs="Times New Roman"/>
          <w:sz w:val="24"/>
          <w:szCs w:val="24"/>
        </w:rPr>
        <w:t xml:space="preserve"> por decurso de prazo;</w:t>
      </w:r>
    </w:p>
    <w:p w14:paraId="3E5B0673" w14:textId="4D53EFC5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 - </w:t>
      </w:r>
      <w:r w:rsidR="00257EBE" w:rsidRPr="003C05EB">
        <w:rPr>
          <w:rFonts w:ascii="Times New Roman" w:hAnsi="Times New Roman" w:cs="Times New Roman"/>
          <w:sz w:val="24"/>
          <w:szCs w:val="24"/>
        </w:rPr>
        <w:t>Extinto</w:t>
      </w:r>
      <w:r w:rsidRPr="003C05EB">
        <w:rPr>
          <w:rFonts w:ascii="Times New Roman" w:hAnsi="Times New Roman" w:cs="Times New Roman"/>
          <w:sz w:val="24"/>
          <w:szCs w:val="24"/>
        </w:rPr>
        <w:t>, de comum acordo antes do prazo avençado, mediante Termo de Distrato;</w:t>
      </w:r>
    </w:p>
    <w:p w14:paraId="401B4B85" w14:textId="42D21301" w:rsidR="000E40BF" w:rsidRPr="003C05EB" w:rsidRDefault="000E40BF" w:rsidP="003C05EB">
      <w:pPr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III - </w:t>
      </w:r>
      <w:r w:rsidR="00257EBE">
        <w:rPr>
          <w:rFonts w:ascii="Times New Roman" w:eastAsiaTheme="minorHAnsi" w:hAnsi="Times New Roman" w:cs="Times New Roman"/>
          <w:sz w:val="24"/>
          <w:szCs w:val="24"/>
        </w:rPr>
        <w:t>D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>enunciado, por decisão unilateral de qualquer dos partícipes, independentemente de autorização judicial, mediante prévia notificação por escrito ao outro partícipe; ou</w:t>
      </w:r>
    </w:p>
    <w:p w14:paraId="0AA9437E" w14:textId="1A5DB533" w:rsidR="000E40BF" w:rsidRPr="003C05EB" w:rsidRDefault="000E40BF" w:rsidP="003C05EB">
      <w:pPr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>IV -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257EBE" w:rsidRPr="003C05EB">
        <w:rPr>
          <w:rFonts w:ascii="Times New Roman" w:eastAsiaTheme="minorHAnsi" w:hAnsi="Times New Roman" w:cs="Times New Roman"/>
          <w:sz w:val="24"/>
          <w:szCs w:val="24"/>
        </w:rPr>
        <w:t>Rescindido</w:t>
      </w:r>
      <w:r w:rsidRPr="003C05EB">
        <w:rPr>
          <w:rFonts w:ascii="Times New Roman" w:eastAsiaTheme="minorHAnsi" w:hAnsi="Times New Roman" w:cs="Times New Roman"/>
          <w:sz w:val="24"/>
          <w:szCs w:val="24"/>
        </w:rPr>
        <w:t>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67EDDC68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b) irregularidade ou inexecução injustificada, ainda que parcial, do objeto, resultados ou metas </w:t>
      </w:r>
      <w:r w:rsidR="00257EBE" w:rsidRPr="003C05EB">
        <w:rPr>
          <w:rFonts w:ascii="Times New Roman" w:hAnsi="Times New Roman" w:cs="Times New Roman"/>
          <w:sz w:val="24"/>
          <w:szCs w:val="24"/>
        </w:rPr>
        <w:t>pactuadas;</w:t>
      </w:r>
    </w:p>
    <w:p w14:paraId="47E5F4F2" w14:textId="44E21F99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14:paraId="08E365D6" w14:textId="10586805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77777777" w:rsidR="000E40BF" w:rsidRPr="003C05EB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48211513" w14:textId="1161BDBE" w:rsidR="000E40BF" w:rsidRDefault="000E40BF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10.5 Outras situações relativas à extinção deste Termo não previstas na legislação aplicável ou neste instrumento poderão ser negociado</w:t>
      </w:r>
      <w:r w:rsidR="000D05DE" w:rsidRPr="003C05EB">
        <w:rPr>
          <w:rFonts w:ascii="Times New Roman" w:hAnsi="Times New Roman" w:cs="Times New Roman"/>
          <w:sz w:val="24"/>
          <w:szCs w:val="24"/>
        </w:rPr>
        <w:t>s</w:t>
      </w:r>
      <w:r w:rsidRPr="003C05EB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</w:t>
      </w:r>
    </w:p>
    <w:p w14:paraId="6A8C7702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2" w14:textId="6B90DCA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334AB178" w:rsidR="000D05DE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11.1</w:t>
      </w:r>
      <w:r w:rsidR="000D05DE" w:rsidRPr="003C05EB">
        <w:rPr>
          <w:rFonts w:ascii="Times New Roman" w:hAnsi="Times New Roman" w:cs="Times New Roman"/>
          <w:sz w:val="24"/>
          <w:szCs w:val="24"/>
        </w:rPr>
        <w:t xml:space="preserve">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00000065" w14:textId="77777777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0D438935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6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76653B36" w14:textId="249D76DD" w:rsidR="002B490C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12.1 </w:t>
      </w:r>
      <w:r w:rsidR="007A61C0" w:rsidRPr="003C05EB">
        <w:rPr>
          <w:rFonts w:ascii="Times New Roman" w:hAnsi="Times New Roman" w:cs="Times New Roman"/>
          <w:sz w:val="24"/>
          <w:szCs w:val="24"/>
        </w:rPr>
        <w:t xml:space="preserve">O monitoramento ocorrerá </w:t>
      </w:r>
      <w:r w:rsidR="002B490C" w:rsidRPr="003C05EB">
        <w:rPr>
          <w:rFonts w:ascii="Times New Roman" w:hAnsi="Times New Roman" w:cs="Times New Roman"/>
          <w:sz w:val="24"/>
          <w:szCs w:val="24"/>
        </w:rPr>
        <w:t>por intermédio da Comissão Municipal de Acompanhamento da Lei Paulo Gustavo.</w:t>
      </w:r>
    </w:p>
    <w:p w14:paraId="7D7CD000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8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13. VIGÊNCIA </w:t>
      </w:r>
    </w:p>
    <w:p w14:paraId="00000069" w14:textId="67F85312" w:rsidR="003F0A79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3C05EB">
        <w:rPr>
          <w:rFonts w:ascii="Times New Roman" w:hAnsi="Times New Roman" w:cs="Times New Roman"/>
          <w:sz w:val="24"/>
          <w:szCs w:val="24"/>
        </w:rPr>
        <w:t>das partes</w:t>
      </w:r>
      <w:r w:rsidRPr="003C05EB">
        <w:rPr>
          <w:rFonts w:ascii="Times New Roman" w:hAnsi="Times New Roman" w:cs="Times New Roman"/>
          <w:sz w:val="24"/>
          <w:szCs w:val="24"/>
        </w:rPr>
        <w:t xml:space="preserve">, com duração </w:t>
      </w:r>
      <w:r w:rsidR="00272778">
        <w:rPr>
          <w:rFonts w:ascii="Times New Roman" w:hAnsi="Times New Roman" w:cs="Times New Roman"/>
          <w:sz w:val="24"/>
          <w:szCs w:val="24"/>
        </w:rPr>
        <w:t>até 31/12/2024.</w:t>
      </w:r>
    </w:p>
    <w:p w14:paraId="39F265EA" w14:textId="77777777" w:rsidR="003C05EB" w:rsidRPr="003C05EB" w:rsidRDefault="003C05EB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A" w14:textId="77777777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43E74D92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lastRenderedPageBreak/>
        <w:t xml:space="preserve">14.1 O Extrato do Termo de Execução Cultural será publicado no </w:t>
      </w:r>
      <w:r w:rsidR="006B26FB" w:rsidRPr="003C05EB">
        <w:rPr>
          <w:rFonts w:ascii="Times New Roman" w:hAnsi="Times New Roman" w:cs="Times New Roman"/>
          <w:sz w:val="24"/>
          <w:szCs w:val="24"/>
        </w:rPr>
        <w:t>Diário Oficial do Município.</w:t>
      </w:r>
    </w:p>
    <w:p w14:paraId="64CF610C" w14:textId="77777777" w:rsidR="003C05EB" w:rsidRDefault="003C05EB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C" w14:textId="233C8BE4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5EB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000006D" w14:textId="5DB65A3D" w:rsidR="003F0A79" w:rsidRPr="003C05EB" w:rsidRDefault="00B1033D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15.1 Fica eleito o Foro de </w:t>
      </w:r>
      <w:r w:rsidR="00257EBE">
        <w:rPr>
          <w:rFonts w:ascii="Times New Roman" w:hAnsi="Times New Roman" w:cs="Times New Roman"/>
          <w:sz w:val="24"/>
          <w:szCs w:val="24"/>
        </w:rPr>
        <w:t>[Nome do Município]</w:t>
      </w:r>
      <w:r w:rsidRPr="003C05EB">
        <w:rPr>
          <w:rFonts w:ascii="Times New Roman" w:hAnsi="Times New Roman" w:cs="Times New Roman"/>
          <w:sz w:val="24"/>
          <w:szCs w:val="24"/>
        </w:rPr>
        <w:t xml:space="preserve"> para dirimir quaisquer dúvidas relativas ao presente Termo de Execução Cultural.</w:t>
      </w:r>
    </w:p>
    <w:p w14:paraId="0000006E" w14:textId="77777777" w:rsidR="003F0A79" w:rsidRDefault="003F0A79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89F8C76" w14:textId="77777777" w:rsidR="00DF7CFA" w:rsidRPr="003C05EB" w:rsidRDefault="00DF7CFA" w:rsidP="003C05EB">
      <w:pPr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F" w14:textId="77777777" w:rsidR="003F0A79" w:rsidRPr="003C05EB" w:rsidRDefault="00B1033D" w:rsidP="003C05EB">
      <w:pPr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LOCAL, [INDICAR DIA, MÊS E ANO].</w:t>
      </w:r>
    </w:p>
    <w:p w14:paraId="00000070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00071" w14:textId="728868E4" w:rsidR="003F0A79" w:rsidRPr="003C05EB" w:rsidRDefault="00257EBE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[NOME DO PREFEITO]</w:t>
      </w:r>
    </w:p>
    <w:p w14:paraId="00000072" w14:textId="186100A1" w:rsidR="003F0A79" w:rsidRPr="003C05EB" w:rsidRDefault="004B1EBA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PREFEITO</w:t>
      </w:r>
    </w:p>
    <w:p w14:paraId="00000073" w14:textId="77777777" w:rsidR="003F0A79" w:rsidRPr="003C05EB" w:rsidRDefault="003F0A79" w:rsidP="00AB6ACE">
      <w:pPr>
        <w:rPr>
          <w:rFonts w:ascii="Times New Roman" w:hAnsi="Times New Roman" w:cs="Times New Roman"/>
          <w:sz w:val="24"/>
          <w:szCs w:val="24"/>
        </w:rPr>
      </w:pPr>
    </w:p>
    <w:p w14:paraId="00000074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Pelo Agente Cultural:</w:t>
      </w:r>
    </w:p>
    <w:p w14:paraId="00000075" w14:textId="77777777" w:rsidR="003F0A79" w:rsidRPr="003C05EB" w:rsidRDefault="00B1033D" w:rsidP="003C05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05EB">
        <w:rPr>
          <w:rFonts w:ascii="Times New Roman" w:hAnsi="Times New Roman" w:cs="Times New Roman"/>
          <w:sz w:val="24"/>
          <w:szCs w:val="24"/>
        </w:rPr>
        <w:t>[NOME DO AGENTE CULTURAL]</w:t>
      </w:r>
    </w:p>
    <w:sectPr w:rsidR="003F0A79" w:rsidRPr="003C05EB" w:rsidSect="00796F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994" w:bottom="1440" w:left="1440" w:header="0" w:footer="36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7BC9C" w14:textId="77777777" w:rsidR="00796F27" w:rsidRDefault="00796F27" w:rsidP="009B69A4">
      <w:pPr>
        <w:spacing w:line="240" w:lineRule="auto"/>
      </w:pPr>
      <w:r>
        <w:separator/>
      </w:r>
    </w:p>
  </w:endnote>
  <w:endnote w:type="continuationSeparator" w:id="0">
    <w:p w14:paraId="5CFD5E5C" w14:textId="77777777" w:rsidR="00796F27" w:rsidRDefault="00796F27" w:rsidP="009B69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BD2A9" w14:textId="77777777" w:rsidR="0004419D" w:rsidRDefault="0004419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63D9B" w14:textId="2CBA47D5" w:rsidR="009B69A4" w:rsidRDefault="009B69A4" w:rsidP="009B69A4">
    <w:pPr>
      <w:pStyle w:val="Rodap"/>
      <w:jc w:val="center"/>
    </w:pPr>
    <w:r>
      <w:rPr>
        <w:rFonts w:ascii="Bookman Old Style" w:hAnsi="Bookman Old Style"/>
        <w:b/>
        <w:noProof/>
        <w:sz w:val="24"/>
        <w:szCs w:val="24"/>
      </w:rPr>
      <w:drawing>
        <wp:inline distT="0" distB="0" distL="0" distR="0" wp14:anchorId="228668F7" wp14:editId="1975958A">
          <wp:extent cx="4036857" cy="930678"/>
          <wp:effectExtent l="0" t="0" r="1905" b="3175"/>
          <wp:docPr id="184108198" name="Imagem 184108198" descr="Gráfic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28929" name="Imagem 1" descr="Gráfic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9089" cy="94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5F4733" w14:textId="77777777" w:rsidR="009B69A4" w:rsidRDefault="009B69A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6B06F" w14:textId="77777777" w:rsidR="0004419D" w:rsidRDefault="0004419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B8F51" w14:textId="77777777" w:rsidR="00796F27" w:rsidRDefault="00796F27" w:rsidP="009B69A4">
      <w:pPr>
        <w:spacing w:line="240" w:lineRule="auto"/>
      </w:pPr>
      <w:r>
        <w:separator/>
      </w:r>
    </w:p>
  </w:footnote>
  <w:footnote w:type="continuationSeparator" w:id="0">
    <w:p w14:paraId="2FD23188" w14:textId="77777777" w:rsidR="00796F27" w:rsidRDefault="00796F27" w:rsidP="009B69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F5CE2" w14:textId="77777777" w:rsidR="0004419D" w:rsidRDefault="0004419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69EBE" w14:textId="293D5F88" w:rsidR="00ED6B8D" w:rsidRDefault="00ED6B8D" w:rsidP="0004419D">
    <w:pPr>
      <w:pStyle w:val="Cabealho"/>
      <w:ind w:right="-590"/>
      <w:jc w:val="center"/>
    </w:pPr>
    <w:r>
      <w:rPr>
        <w:noProof/>
      </w:rPr>
      <w:drawing>
        <wp:inline distT="0" distB="0" distL="0" distR="0" wp14:anchorId="3286BD59" wp14:editId="761ACA1C">
          <wp:extent cx="5400040" cy="775970"/>
          <wp:effectExtent l="0" t="0" r="0" b="5080"/>
          <wp:docPr id="1545593088" name="Imagem 1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380590" name="Imagem 1" descr="Uma imagem contendo Texto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759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6DBAF" w14:textId="77777777" w:rsidR="0004419D" w:rsidRDefault="000441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311348">
    <w:abstractNumId w:val="0"/>
  </w:num>
  <w:num w:numId="2" w16cid:durableId="1550874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A79"/>
    <w:rsid w:val="00005C89"/>
    <w:rsid w:val="0004419D"/>
    <w:rsid w:val="00094890"/>
    <w:rsid w:val="000D05DE"/>
    <w:rsid w:val="000E40BF"/>
    <w:rsid w:val="000E6CE3"/>
    <w:rsid w:val="00257EBE"/>
    <w:rsid w:val="00272778"/>
    <w:rsid w:val="002B490C"/>
    <w:rsid w:val="00370E03"/>
    <w:rsid w:val="003C05EB"/>
    <w:rsid w:val="003F0A79"/>
    <w:rsid w:val="004B1EBA"/>
    <w:rsid w:val="005B09E8"/>
    <w:rsid w:val="006B26FB"/>
    <w:rsid w:val="00705F78"/>
    <w:rsid w:val="00743CE6"/>
    <w:rsid w:val="00796F27"/>
    <w:rsid w:val="007A61C0"/>
    <w:rsid w:val="008244E4"/>
    <w:rsid w:val="009B69A4"/>
    <w:rsid w:val="00A10607"/>
    <w:rsid w:val="00A25318"/>
    <w:rsid w:val="00A74386"/>
    <w:rsid w:val="00AB6ACE"/>
    <w:rsid w:val="00B0581F"/>
    <w:rsid w:val="00B1033D"/>
    <w:rsid w:val="00B27ED5"/>
    <w:rsid w:val="00B3685C"/>
    <w:rsid w:val="00B413AC"/>
    <w:rsid w:val="00C77516"/>
    <w:rsid w:val="00CD5AA4"/>
    <w:rsid w:val="00D4053C"/>
    <w:rsid w:val="00D74AA4"/>
    <w:rsid w:val="00DE43CF"/>
    <w:rsid w:val="00DF7CFA"/>
    <w:rsid w:val="00E01826"/>
    <w:rsid w:val="00ED6B8D"/>
    <w:rsid w:val="00FA0923"/>
    <w:rsid w:val="00FA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67FF5C"/>
  <w15:docId w15:val="{86133FF9-5F9A-412F-BED0-2B2BE85B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nhideWhenUsed/>
    <w:rsid w:val="009B69A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69A4"/>
  </w:style>
  <w:style w:type="paragraph" w:styleId="Rodap">
    <w:name w:val="footer"/>
    <w:basedOn w:val="Normal"/>
    <w:link w:val="RodapChar"/>
    <w:uiPriority w:val="99"/>
    <w:unhideWhenUsed/>
    <w:rsid w:val="009B69A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69A4"/>
  </w:style>
  <w:style w:type="character" w:styleId="Hyperlink">
    <w:name w:val="Hyperlink"/>
    <w:basedOn w:val="Fontepargpadro"/>
    <w:rsid w:val="009B69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2114</Words>
  <Characters>11420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Borbolam Ribeiro</dc:creator>
  <cp:lastModifiedBy>Marina Borbolam Ribeiro</cp:lastModifiedBy>
  <cp:revision>24</cp:revision>
  <dcterms:created xsi:type="dcterms:W3CDTF">2023-10-10T15:24:00Z</dcterms:created>
  <dcterms:modified xsi:type="dcterms:W3CDTF">2024-05-06T19:57:00Z</dcterms:modified>
</cp:coreProperties>
</file>